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C9D6" w14:textId="77777777" w:rsidR="00516F60" w:rsidRDefault="006D6F70">
      <w:pPr>
        <w:spacing w:after="0"/>
        <w:jc w:val="center"/>
        <w:rPr>
          <w:b/>
          <w:bCs/>
          <w:sz w:val="36"/>
          <w:szCs w:val="36"/>
        </w:rPr>
      </w:pPr>
      <w:r>
        <w:rPr>
          <w:b/>
          <w:bCs/>
          <w:sz w:val="36"/>
          <w:szCs w:val="36"/>
        </w:rPr>
        <w:t>Social Psychology in Ireland</w:t>
      </w:r>
    </w:p>
    <w:p w14:paraId="527DFD8B" w14:textId="77777777" w:rsidR="00516F60" w:rsidRDefault="006D6F70">
      <w:pPr>
        <w:spacing w:after="0"/>
        <w:jc w:val="center"/>
        <w:rPr>
          <w:b/>
          <w:bCs/>
          <w:sz w:val="36"/>
          <w:szCs w:val="36"/>
        </w:rPr>
      </w:pPr>
      <w:r>
        <w:rPr>
          <w:b/>
          <w:bCs/>
          <w:sz w:val="36"/>
          <w:szCs w:val="36"/>
        </w:rPr>
        <w:t>Scholarship Application</w:t>
      </w:r>
    </w:p>
    <w:p w14:paraId="46749F6D" w14:textId="77777777" w:rsidR="00516F60" w:rsidRDefault="006D6F70">
      <w:pPr>
        <w:spacing w:after="0"/>
        <w:rPr>
          <w:sz w:val="28"/>
          <w:szCs w:val="28"/>
        </w:rPr>
      </w:pPr>
      <w:r>
        <w:rPr>
          <w:sz w:val="28"/>
          <w:szCs w:val="28"/>
        </w:rPr>
        <w:t>Through the support of a generous donor, we are fortunate to be able to offer two scholarships, worth $2,000 each, to partially fund this study abroad opportunity! We are opening this application to anyone who has registered for the trip or signed up as “interested” through the EF trip website. Other students are eligible too – if you know of a student who is interested in the trip but has not joined the website, please pass this information along.</w:t>
      </w:r>
    </w:p>
    <w:p w14:paraId="71363C23" w14:textId="77777777" w:rsidR="000221F1" w:rsidRDefault="000221F1">
      <w:pPr>
        <w:spacing w:after="0"/>
        <w:rPr>
          <w:sz w:val="28"/>
          <w:szCs w:val="28"/>
        </w:rPr>
      </w:pPr>
    </w:p>
    <w:p w14:paraId="116D08AC" w14:textId="545CB6B4" w:rsidR="000221F1" w:rsidRDefault="000221F1">
      <w:pPr>
        <w:spacing w:after="0"/>
        <w:rPr>
          <w:b/>
          <w:bCs/>
          <w:sz w:val="28"/>
          <w:szCs w:val="28"/>
        </w:rPr>
      </w:pPr>
      <w:r>
        <w:rPr>
          <w:b/>
          <w:bCs/>
          <w:sz w:val="28"/>
          <w:szCs w:val="28"/>
        </w:rPr>
        <w:t xml:space="preserve">APPLICATION DEADLINE: </w:t>
      </w:r>
      <w:r w:rsidR="00D12E9D">
        <w:rPr>
          <w:b/>
          <w:bCs/>
          <w:sz w:val="28"/>
          <w:szCs w:val="28"/>
        </w:rPr>
        <w:t>Extended to TUESDAY, OCTOBER 31</w:t>
      </w:r>
      <w:r>
        <w:rPr>
          <w:b/>
          <w:bCs/>
          <w:sz w:val="28"/>
          <w:szCs w:val="28"/>
        </w:rPr>
        <w:t xml:space="preserve">, 9:00 AM. </w:t>
      </w:r>
    </w:p>
    <w:p w14:paraId="58B7819A" w14:textId="150D4AF1" w:rsidR="000221F1" w:rsidRPr="000221F1" w:rsidRDefault="000221F1">
      <w:pPr>
        <w:spacing w:after="0"/>
        <w:rPr>
          <w:b/>
          <w:bCs/>
          <w:sz w:val="28"/>
          <w:szCs w:val="28"/>
        </w:rPr>
      </w:pPr>
      <w:r>
        <w:rPr>
          <w:b/>
          <w:bCs/>
          <w:sz w:val="28"/>
          <w:szCs w:val="28"/>
        </w:rPr>
        <w:t>(Please submit applications</w:t>
      </w:r>
      <w:r w:rsidR="00D12E9D">
        <w:rPr>
          <w:b/>
          <w:bCs/>
          <w:sz w:val="28"/>
          <w:szCs w:val="28"/>
        </w:rPr>
        <w:t xml:space="preserve"> via email</w:t>
      </w:r>
      <w:r>
        <w:rPr>
          <w:b/>
          <w:bCs/>
          <w:sz w:val="28"/>
          <w:szCs w:val="28"/>
        </w:rPr>
        <w:t xml:space="preserve"> to </w:t>
      </w:r>
      <w:hyperlink r:id="rId7" w:history="1">
        <w:r w:rsidRPr="002531EC">
          <w:rPr>
            <w:rStyle w:val="Hyperlink"/>
            <w:b/>
            <w:bCs/>
            <w:sz w:val="28"/>
            <w:szCs w:val="28"/>
          </w:rPr>
          <w:t>Deborah.Belknap@keystone.edu</w:t>
        </w:r>
      </w:hyperlink>
      <w:r>
        <w:rPr>
          <w:b/>
          <w:bCs/>
          <w:sz w:val="28"/>
          <w:szCs w:val="28"/>
        </w:rPr>
        <w:t>.)</w:t>
      </w:r>
    </w:p>
    <w:p w14:paraId="031501F3" w14:textId="77777777" w:rsidR="00516F60" w:rsidRDefault="00516F60">
      <w:pPr>
        <w:spacing w:after="0"/>
        <w:rPr>
          <w:sz w:val="28"/>
          <w:szCs w:val="28"/>
        </w:rPr>
      </w:pPr>
    </w:p>
    <w:p w14:paraId="57F88996" w14:textId="4F8373A2" w:rsidR="00516F60" w:rsidRPr="000221F1" w:rsidRDefault="000221F1">
      <w:pPr>
        <w:spacing w:after="0"/>
        <w:rPr>
          <w:b/>
          <w:bCs/>
          <w:sz w:val="28"/>
          <w:szCs w:val="28"/>
        </w:rPr>
      </w:pPr>
      <w:r>
        <w:rPr>
          <w:b/>
          <w:bCs/>
          <w:sz w:val="28"/>
          <w:szCs w:val="28"/>
        </w:rPr>
        <w:t xml:space="preserve">Required </w:t>
      </w:r>
      <w:r w:rsidRPr="000221F1">
        <w:rPr>
          <w:b/>
          <w:bCs/>
          <w:sz w:val="28"/>
          <w:szCs w:val="28"/>
        </w:rPr>
        <w:t xml:space="preserve">Qualifications: </w:t>
      </w:r>
    </w:p>
    <w:p w14:paraId="74C3362E" w14:textId="45E18052" w:rsidR="00516F60" w:rsidRDefault="006D6F70">
      <w:pPr>
        <w:spacing w:after="0"/>
        <w:rPr>
          <w:sz w:val="28"/>
          <w:szCs w:val="28"/>
        </w:rPr>
      </w:pPr>
      <w:r>
        <w:rPr>
          <w:sz w:val="28"/>
          <w:szCs w:val="28"/>
        </w:rPr>
        <w:t xml:space="preserve">The donor has specified that the recipients of the scholarships are </w:t>
      </w:r>
      <w:r w:rsidR="000221F1">
        <w:rPr>
          <w:sz w:val="28"/>
          <w:szCs w:val="28"/>
        </w:rPr>
        <w:t xml:space="preserve">full-time </w:t>
      </w:r>
      <w:r>
        <w:rPr>
          <w:sz w:val="28"/>
          <w:szCs w:val="28"/>
        </w:rPr>
        <w:t xml:space="preserve">Keystone </w:t>
      </w:r>
      <w:r w:rsidR="000221F1">
        <w:rPr>
          <w:sz w:val="28"/>
          <w:szCs w:val="28"/>
        </w:rPr>
        <w:t>College students</w:t>
      </w:r>
      <w:r>
        <w:rPr>
          <w:sz w:val="28"/>
          <w:szCs w:val="28"/>
        </w:rPr>
        <w:t xml:space="preserve"> who have never traveled outside the US/Canada.</w:t>
      </w:r>
    </w:p>
    <w:p w14:paraId="000268C4" w14:textId="77777777" w:rsidR="00516F60" w:rsidRDefault="00516F60">
      <w:pPr>
        <w:spacing w:after="0"/>
        <w:rPr>
          <w:sz w:val="28"/>
          <w:szCs w:val="28"/>
        </w:rPr>
      </w:pPr>
    </w:p>
    <w:p w14:paraId="7779E9F6" w14:textId="10F0EB2B" w:rsidR="00516F60" w:rsidRPr="000221F1" w:rsidRDefault="006D6F70">
      <w:pPr>
        <w:spacing w:after="0"/>
        <w:rPr>
          <w:b/>
          <w:bCs/>
          <w:sz w:val="28"/>
          <w:szCs w:val="28"/>
        </w:rPr>
      </w:pPr>
      <w:r w:rsidRPr="000221F1">
        <w:rPr>
          <w:b/>
          <w:bCs/>
          <w:sz w:val="28"/>
          <w:szCs w:val="28"/>
        </w:rPr>
        <w:t xml:space="preserve">Additional </w:t>
      </w:r>
      <w:r w:rsidR="000221F1">
        <w:rPr>
          <w:b/>
          <w:bCs/>
          <w:sz w:val="28"/>
          <w:szCs w:val="28"/>
        </w:rPr>
        <w:t>C</w:t>
      </w:r>
      <w:r w:rsidRPr="000221F1">
        <w:rPr>
          <w:b/>
          <w:bCs/>
          <w:sz w:val="28"/>
          <w:szCs w:val="28"/>
        </w:rPr>
        <w:t>riteria</w:t>
      </w:r>
      <w:r w:rsidR="000221F1">
        <w:rPr>
          <w:b/>
          <w:bCs/>
          <w:sz w:val="28"/>
          <w:szCs w:val="28"/>
        </w:rPr>
        <w:t xml:space="preserve"> to be Considered</w:t>
      </w:r>
      <w:r w:rsidRPr="000221F1">
        <w:rPr>
          <w:b/>
          <w:bCs/>
          <w:sz w:val="28"/>
          <w:szCs w:val="28"/>
        </w:rPr>
        <w:t>:</w:t>
      </w:r>
    </w:p>
    <w:p w14:paraId="1B117C81" w14:textId="77777777" w:rsidR="00516F60" w:rsidRDefault="006D6F70">
      <w:pPr>
        <w:spacing w:after="0"/>
        <w:rPr>
          <w:sz w:val="28"/>
          <w:szCs w:val="28"/>
        </w:rPr>
      </w:pPr>
      <w:r>
        <w:rPr>
          <w:sz w:val="28"/>
          <w:szCs w:val="28"/>
        </w:rPr>
        <w:t>A panel including Keystone staff and community members will review the applications to make the final determination. The panel will consider the following:</w:t>
      </w:r>
    </w:p>
    <w:p w14:paraId="08E22520" w14:textId="32DBFA24" w:rsidR="00516F60" w:rsidRDefault="006D6F70">
      <w:pPr>
        <w:pStyle w:val="ListParagraph"/>
        <w:numPr>
          <w:ilvl w:val="0"/>
          <w:numId w:val="1"/>
        </w:numPr>
        <w:spacing w:after="0"/>
        <w:rPr>
          <w:sz w:val="28"/>
          <w:szCs w:val="28"/>
        </w:rPr>
      </w:pPr>
      <w:r>
        <w:rPr>
          <w:sz w:val="28"/>
          <w:szCs w:val="28"/>
        </w:rPr>
        <w:t xml:space="preserve">Student major </w:t>
      </w:r>
      <w:r w:rsidR="005A19EA">
        <w:rPr>
          <w:sz w:val="28"/>
          <w:szCs w:val="28"/>
        </w:rPr>
        <w:t>(</w:t>
      </w:r>
      <w:r>
        <w:rPr>
          <w:sz w:val="28"/>
          <w:szCs w:val="28"/>
        </w:rPr>
        <w:t>SBS majors will receive priority because it is a psychology trip</w:t>
      </w:r>
      <w:r w:rsidR="005A19EA">
        <w:rPr>
          <w:sz w:val="28"/>
          <w:szCs w:val="28"/>
        </w:rPr>
        <w:t>)</w:t>
      </w:r>
    </w:p>
    <w:p w14:paraId="66B7024E" w14:textId="2CE988B9" w:rsidR="00516F60" w:rsidRDefault="000221F1">
      <w:pPr>
        <w:pStyle w:val="ListParagraph"/>
        <w:numPr>
          <w:ilvl w:val="0"/>
          <w:numId w:val="1"/>
        </w:numPr>
        <w:spacing w:after="0"/>
        <w:rPr>
          <w:sz w:val="28"/>
          <w:szCs w:val="28"/>
        </w:rPr>
      </w:pPr>
      <w:r>
        <w:rPr>
          <w:sz w:val="28"/>
          <w:szCs w:val="28"/>
        </w:rPr>
        <w:t xml:space="preserve">Anticipated year of graduation </w:t>
      </w:r>
      <w:r w:rsidR="005A19EA">
        <w:rPr>
          <w:sz w:val="28"/>
          <w:szCs w:val="28"/>
        </w:rPr>
        <w:t>(u</w:t>
      </w:r>
      <w:r>
        <w:rPr>
          <w:sz w:val="28"/>
          <w:szCs w:val="28"/>
        </w:rPr>
        <w:t xml:space="preserve">pper-level students will receive priority because </w:t>
      </w:r>
      <w:r w:rsidR="005A19EA">
        <w:rPr>
          <w:sz w:val="28"/>
          <w:szCs w:val="28"/>
        </w:rPr>
        <w:t xml:space="preserve">newer </w:t>
      </w:r>
      <w:r>
        <w:rPr>
          <w:sz w:val="28"/>
          <w:szCs w:val="28"/>
        </w:rPr>
        <w:t>students will likely have additional study-abroad opportunities</w:t>
      </w:r>
      <w:r w:rsidR="005A19EA">
        <w:rPr>
          <w:sz w:val="28"/>
          <w:szCs w:val="28"/>
        </w:rPr>
        <w:t>)</w:t>
      </w:r>
    </w:p>
    <w:p w14:paraId="15E067B2" w14:textId="77777777" w:rsidR="00516F60" w:rsidRDefault="006D6F70">
      <w:pPr>
        <w:pStyle w:val="ListParagraph"/>
        <w:numPr>
          <w:ilvl w:val="0"/>
          <w:numId w:val="1"/>
        </w:numPr>
        <w:spacing w:after="0"/>
        <w:rPr>
          <w:sz w:val="28"/>
          <w:szCs w:val="28"/>
        </w:rPr>
      </w:pPr>
      <w:r>
        <w:rPr>
          <w:sz w:val="28"/>
          <w:szCs w:val="28"/>
        </w:rPr>
        <w:t>GPA</w:t>
      </w:r>
    </w:p>
    <w:p w14:paraId="5CF6C6B8" w14:textId="77777777" w:rsidR="00516F60" w:rsidRDefault="006D6F70">
      <w:pPr>
        <w:pStyle w:val="ListParagraph"/>
        <w:numPr>
          <w:ilvl w:val="0"/>
          <w:numId w:val="1"/>
        </w:numPr>
        <w:spacing w:after="0"/>
        <w:rPr>
          <w:sz w:val="28"/>
          <w:szCs w:val="28"/>
        </w:rPr>
      </w:pPr>
      <w:r>
        <w:rPr>
          <w:sz w:val="28"/>
          <w:szCs w:val="28"/>
        </w:rPr>
        <w:t>Evidence of leadership</w:t>
      </w:r>
    </w:p>
    <w:p w14:paraId="02325D62" w14:textId="77777777" w:rsidR="00516F60" w:rsidRDefault="006D6F70">
      <w:pPr>
        <w:pStyle w:val="ListParagraph"/>
        <w:numPr>
          <w:ilvl w:val="0"/>
          <w:numId w:val="1"/>
        </w:numPr>
        <w:spacing w:after="0"/>
        <w:rPr>
          <w:sz w:val="28"/>
          <w:szCs w:val="28"/>
        </w:rPr>
      </w:pPr>
      <w:r>
        <w:rPr>
          <w:sz w:val="28"/>
          <w:szCs w:val="28"/>
        </w:rPr>
        <w:t>Two-paragraph essay submission</w:t>
      </w:r>
    </w:p>
    <w:p w14:paraId="58B9A740" w14:textId="51DCCBEF" w:rsidR="000221F1" w:rsidRDefault="000221F1">
      <w:pPr>
        <w:pStyle w:val="ListParagraph"/>
        <w:numPr>
          <w:ilvl w:val="0"/>
          <w:numId w:val="1"/>
        </w:numPr>
        <w:spacing w:after="0"/>
        <w:rPr>
          <w:sz w:val="28"/>
          <w:szCs w:val="28"/>
        </w:rPr>
      </w:pPr>
      <w:r>
        <w:rPr>
          <w:sz w:val="28"/>
          <w:szCs w:val="28"/>
        </w:rPr>
        <w:t>Applicants must be willing to finance the remainder of the trip</w:t>
      </w:r>
    </w:p>
    <w:p w14:paraId="7380E276" w14:textId="77777777" w:rsidR="000221F1" w:rsidRDefault="000221F1" w:rsidP="000221F1">
      <w:pPr>
        <w:pStyle w:val="ListParagraph"/>
        <w:spacing w:after="0"/>
        <w:rPr>
          <w:sz w:val="28"/>
          <w:szCs w:val="28"/>
        </w:rPr>
      </w:pPr>
    </w:p>
    <w:p w14:paraId="61353897" w14:textId="77777777" w:rsidR="00516F60" w:rsidRDefault="006D6F70">
      <w:pPr>
        <w:spacing w:after="0"/>
        <w:rPr>
          <w:sz w:val="28"/>
          <w:szCs w:val="28"/>
        </w:rPr>
      </w:pPr>
      <w:r>
        <w:rPr>
          <w:sz w:val="28"/>
          <w:szCs w:val="28"/>
        </w:rPr>
        <w:t>The donor-specified qualifications are required. None of the additional criteria, alone, will be determinative. All interested students are encouraged to apply!</w:t>
      </w:r>
      <w:r>
        <w:rPr>
          <w:sz w:val="28"/>
          <w:szCs w:val="28"/>
        </w:rPr>
        <w:br/>
      </w:r>
      <w:r>
        <w:rPr>
          <w:sz w:val="28"/>
          <w:szCs w:val="28"/>
        </w:rPr>
        <w:br/>
      </w:r>
    </w:p>
    <w:p w14:paraId="20FA1753" w14:textId="17C67047" w:rsidR="00516F60" w:rsidRDefault="000221F1">
      <w:pPr>
        <w:spacing w:after="0"/>
        <w:jc w:val="center"/>
        <w:rPr>
          <w:b/>
          <w:bCs/>
          <w:sz w:val="32"/>
          <w:szCs w:val="32"/>
          <w:u w:val="single"/>
        </w:rPr>
      </w:pPr>
      <w:r>
        <w:rPr>
          <w:b/>
          <w:bCs/>
          <w:sz w:val="32"/>
          <w:szCs w:val="32"/>
          <w:u w:val="single"/>
        </w:rPr>
        <w:lastRenderedPageBreak/>
        <w:t>Scholarship Application</w:t>
      </w:r>
    </w:p>
    <w:p w14:paraId="278076A4" w14:textId="77777777" w:rsidR="000221F1" w:rsidRDefault="000221F1">
      <w:pPr>
        <w:spacing w:after="0"/>
        <w:rPr>
          <w:sz w:val="28"/>
          <w:szCs w:val="28"/>
        </w:rPr>
      </w:pPr>
    </w:p>
    <w:p w14:paraId="5F56D215" w14:textId="32CE1821" w:rsidR="00516F60" w:rsidRDefault="006D6F70">
      <w:pPr>
        <w:spacing w:after="0"/>
        <w:rPr>
          <w:sz w:val="28"/>
          <w:szCs w:val="28"/>
        </w:rPr>
      </w:pPr>
      <w:r>
        <w:rPr>
          <w:sz w:val="28"/>
          <w:szCs w:val="28"/>
        </w:rPr>
        <w:t>Name:</w:t>
      </w:r>
    </w:p>
    <w:p w14:paraId="20C64726" w14:textId="77777777" w:rsidR="00516F60" w:rsidRDefault="00516F60">
      <w:pPr>
        <w:spacing w:after="0"/>
        <w:rPr>
          <w:sz w:val="28"/>
          <w:szCs w:val="28"/>
        </w:rPr>
      </w:pPr>
    </w:p>
    <w:p w14:paraId="71A43646" w14:textId="77777777" w:rsidR="00516F60" w:rsidRDefault="006D6F70">
      <w:pPr>
        <w:spacing w:after="0"/>
        <w:rPr>
          <w:sz w:val="28"/>
          <w:szCs w:val="28"/>
        </w:rPr>
      </w:pPr>
      <w:r>
        <w:rPr>
          <w:sz w:val="28"/>
          <w:szCs w:val="28"/>
        </w:rPr>
        <w:t>Email address:</w:t>
      </w:r>
    </w:p>
    <w:p w14:paraId="43C3017B" w14:textId="77777777" w:rsidR="00516F60" w:rsidRDefault="00516F60">
      <w:pPr>
        <w:spacing w:after="0"/>
        <w:rPr>
          <w:sz w:val="28"/>
          <w:szCs w:val="28"/>
        </w:rPr>
      </w:pPr>
    </w:p>
    <w:p w14:paraId="2B1CB4CF" w14:textId="77777777" w:rsidR="00516F60" w:rsidRDefault="006D6F70">
      <w:pPr>
        <w:spacing w:after="0"/>
        <w:rPr>
          <w:sz w:val="28"/>
          <w:szCs w:val="28"/>
        </w:rPr>
      </w:pPr>
      <w:r>
        <w:rPr>
          <w:sz w:val="28"/>
          <w:szCs w:val="28"/>
        </w:rPr>
        <w:t xml:space="preserve">Are you enrolled as a full-time Keystone Student?    Yes   No </w:t>
      </w:r>
    </w:p>
    <w:p w14:paraId="07513CF9" w14:textId="77777777" w:rsidR="00516F60" w:rsidRDefault="00516F60">
      <w:pPr>
        <w:spacing w:after="0"/>
        <w:rPr>
          <w:sz w:val="28"/>
          <w:szCs w:val="28"/>
        </w:rPr>
      </w:pPr>
    </w:p>
    <w:p w14:paraId="529CD2C7" w14:textId="77777777" w:rsidR="00516F60" w:rsidRDefault="006D6F70">
      <w:pPr>
        <w:spacing w:after="0"/>
        <w:rPr>
          <w:sz w:val="28"/>
          <w:szCs w:val="28"/>
        </w:rPr>
      </w:pPr>
      <w:r>
        <w:rPr>
          <w:sz w:val="28"/>
          <w:szCs w:val="28"/>
        </w:rPr>
        <w:t>Have you ever traveled outside the US/Canada?</w:t>
      </w:r>
    </w:p>
    <w:p w14:paraId="654F1094" w14:textId="77777777" w:rsidR="00516F60" w:rsidRDefault="00516F60">
      <w:pPr>
        <w:spacing w:after="0"/>
        <w:rPr>
          <w:sz w:val="28"/>
          <w:szCs w:val="28"/>
        </w:rPr>
      </w:pPr>
    </w:p>
    <w:p w14:paraId="253BFA60" w14:textId="77777777" w:rsidR="00516F60" w:rsidRDefault="006D6F70">
      <w:pPr>
        <w:spacing w:after="0"/>
        <w:rPr>
          <w:sz w:val="28"/>
          <w:szCs w:val="28"/>
        </w:rPr>
      </w:pPr>
      <w:r>
        <w:rPr>
          <w:sz w:val="28"/>
          <w:szCs w:val="28"/>
        </w:rPr>
        <w:t>What is your major?</w:t>
      </w:r>
    </w:p>
    <w:p w14:paraId="0900EAFA" w14:textId="77777777" w:rsidR="00516F60" w:rsidRDefault="00516F60">
      <w:pPr>
        <w:spacing w:after="0"/>
        <w:rPr>
          <w:sz w:val="28"/>
          <w:szCs w:val="28"/>
        </w:rPr>
      </w:pPr>
    </w:p>
    <w:p w14:paraId="034331D8" w14:textId="77777777" w:rsidR="00516F60" w:rsidRDefault="006D6F70">
      <w:pPr>
        <w:spacing w:after="0"/>
        <w:rPr>
          <w:sz w:val="28"/>
          <w:szCs w:val="28"/>
        </w:rPr>
      </w:pPr>
      <w:r>
        <w:rPr>
          <w:sz w:val="28"/>
          <w:szCs w:val="28"/>
        </w:rPr>
        <w:t xml:space="preserve">Year of anticipated graduation:                  </w:t>
      </w:r>
    </w:p>
    <w:p w14:paraId="43DBE7B6" w14:textId="77777777" w:rsidR="00516F60" w:rsidRDefault="00516F60">
      <w:pPr>
        <w:spacing w:after="0"/>
        <w:rPr>
          <w:sz w:val="28"/>
          <w:szCs w:val="28"/>
        </w:rPr>
      </w:pPr>
    </w:p>
    <w:p w14:paraId="66550C75" w14:textId="77777777" w:rsidR="00516F60" w:rsidRDefault="006D6F70">
      <w:pPr>
        <w:spacing w:after="0"/>
        <w:rPr>
          <w:sz w:val="28"/>
          <w:szCs w:val="28"/>
        </w:rPr>
      </w:pPr>
      <w:r>
        <w:rPr>
          <w:sz w:val="28"/>
          <w:szCs w:val="28"/>
        </w:rPr>
        <w:t>Current level (Freshman/Sophomore/Junior/Senior):</w:t>
      </w:r>
    </w:p>
    <w:p w14:paraId="67CBBF17" w14:textId="77777777" w:rsidR="00516F60" w:rsidRDefault="00516F60">
      <w:pPr>
        <w:spacing w:after="0"/>
        <w:rPr>
          <w:sz w:val="28"/>
          <w:szCs w:val="28"/>
        </w:rPr>
      </w:pPr>
    </w:p>
    <w:p w14:paraId="0E6EC65A" w14:textId="77777777" w:rsidR="00516F60" w:rsidRDefault="006D6F70">
      <w:pPr>
        <w:spacing w:after="0"/>
        <w:rPr>
          <w:sz w:val="28"/>
          <w:szCs w:val="28"/>
        </w:rPr>
      </w:pPr>
      <w:r>
        <w:rPr>
          <w:sz w:val="28"/>
          <w:szCs w:val="28"/>
        </w:rPr>
        <w:t>Evidence of leadership (please list any leadership positions you hold or have held in the past, either on or off campus):</w:t>
      </w:r>
    </w:p>
    <w:p w14:paraId="4ABC1AE0" w14:textId="77777777" w:rsidR="00516F60" w:rsidRDefault="00516F60">
      <w:pPr>
        <w:spacing w:after="0"/>
        <w:rPr>
          <w:sz w:val="28"/>
          <w:szCs w:val="28"/>
        </w:rPr>
      </w:pPr>
    </w:p>
    <w:p w14:paraId="2D5FD559" w14:textId="77777777" w:rsidR="00516F60" w:rsidRDefault="00516F60">
      <w:pPr>
        <w:spacing w:after="0"/>
        <w:rPr>
          <w:sz w:val="28"/>
          <w:szCs w:val="28"/>
        </w:rPr>
      </w:pPr>
    </w:p>
    <w:p w14:paraId="5088863B" w14:textId="77777777" w:rsidR="00516F60" w:rsidRDefault="00516F60">
      <w:pPr>
        <w:spacing w:after="0"/>
        <w:rPr>
          <w:sz w:val="28"/>
          <w:szCs w:val="28"/>
        </w:rPr>
      </w:pPr>
    </w:p>
    <w:p w14:paraId="2092698A" w14:textId="77777777" w:rsidR="00516F60" w:rsidRDefault="00516F60">
      <w:pPr>
        <w:spacing w:after="0"/>
        <w:rPr>
          <w:sz w:val="28"/>
          <w:szCs w:val="28"/>
        </w:rPr>
      </w:pPr>
    </w:p>
    <w:p w14:paraId="2BE7A063" w14:textId="77777777" w:rsidR="00516F60" w:rsidRDefault="00516F60">
      <w:pPr>
        <w:spacing w:after="0"/>
        <w:rPr>
          <w:sz w:val="28"/>
          <w:szCs w:val="28"/>
        </w:rPr>
      </w:pPr>
    </w:p>
    <w:p w14:paraId="7000B3DA" w14:textId="7E394E5D" w:rsidR="00516F60" w:rsidRDefault="006D6F70">
      <w:pPr>
        <w:spacing w:after="0"/>
        <w:rPr>
          <w:sz w:val="28"/>
          <w:szCs w:val="28"/>
        </w:rPr>
      </w:pPr>
      <w:r>
        <w:rPr>
          <w:sz w:val="28"/>
          <w:szCs w:val="28"/>
        </w:rPr>
        <w:t xml:space="preserve">Essay: Briefly describe how receiving this study abroad scholarship will </w:t>
      </w:r>
      <w:r w:rsidR="000221F1">
        <w:rPr>
          <w:sz w:val="28"/>
          <w:szCs w:val="28"/>
        </w:rPr>
        <w:t xml:space="preserve">benefit you </w:t>
      </w:r>
      <w:r>
        <w:rPr>
          <w:sz w:val="28"/>
          <w:szCs w:val="28"/>
        </w:rPr>
        <w:t>(</w:t>
      </w:r>
      <w:r w:rsidR="005A19EA">
        <w:rPr>
          <w:sz w:val="28"/>
          <w:szCs w:val="28"/>
        </w:rPr>
        <w:t>300-word</w:t>
      </w:r>
      <w:r>
        <w:rPr>
          <w:sz w:val="28"/>
          <w:szCs w:val="28"/>
        </w:rPr>
        <w:t xml:space="preserve"> maximum):</w:t>
      </w:r>
    </w:p>
    <w:p w14:paraId="6600B3BF" w14:textId="77777777" w:rsidR="00516F60" w:rsidRDefault="00516F60">
      <w:pPr>
        <w:spacing w:after="0"/>
        <w:rPr>
          <w:sz w:val="28"/>
          <w:szCs w:val="28"/>
        </w:rPr>
      </w:pPr>
    </w:p>
    <w:p w14:paraId="43FC8279" w14:textId="77777777" w:rsidR="00516F60" w:rsidRDefault="00516F60">
      <w:pPr>
        <w:spacing w:after="0"/>
        <w:rPr>
          <w:sz w:val="28"/>
          <w:szCs w:val="28"/>
        </w:rPr>
      </w:pPr>
    </w:p>
    <w:p w14:paraId="49263EDD" w14:textId="77777777" w:rsidR="00516F60" w:rsidRDefault="00516F60">
      <w:pPr>
        <w:spacing w:after="0"/>
        <w:rPr>
          <w:sz w:val="28"/>
          <w:szCs w:val="28"/>
        </w:rPr>
      </w:pPr>
    </w:p>
    <w:p w14:paraId="5B467522" w14:textId="77777777" w:rsidR="00516F60" w:rsidRDefault="00516F60">
      <w:pPr>
        <w:spacing w:after="0"/>
        <w:rPr>
          <w:sz w:val="28"/>
          <w:szCs w:val="28"/>
        </w:rPr>
      </w:pPr>
    </w:p>
    <w:p w14:paraId="390872D1" w14:textId="77777777" w:rsidR="00516F60" w:rsidRDefault="006D6F70">
      <w:pPr>
        <w:spacing w:after="0"/>
        <w:rPr>
          <w:sz w:val="28"/>
          <w:szCs w:val="28"/>
        </w:rPr>
      </w:pPr>
      <w:r>
        <w:rPr>
          <w:sz w:val="28"/>
          <w:szCs w:val="28"/>
        </w:rPr>
        <w:t xml:space="preserve"> </w:t>
      </w:r>
    </w:p>
    <w:p w14:paraId="1429911F" w14:textId="77777777" w:rsidR="00516F60" w:rsidRDefault="00516F60">
      <w:pPr>
        <w:pStyle w:val="ListParagraph"/>
        <w:spacing w:after="0"/>
        <w:rPr>
          <w:sz w:val="28"/>
          <w:szCs w:val="28"/>
        </w:rPr>
      </w:pPr>
    </w:p>
    <w:p w14:paraId="19B119E5" w14:textId="77777777" w:rsidR="00516F60" w:rsidRDefault="006D6F70">
      <w:pPr>
        <w:pStyle w:val="ListParagraph"/>
        <w:spacing w:after="0"/>
        <w:rPr>
          <w:sz w:val="28"/>
          <w:szCs w:val="28"/>
        </w:rPr>
      </w:pPr>
      <w:r>
        <w:rPr>
          <w:sz w:val="28"/>
          <w:szCs w:val="28"/>
        </w:rPr>
        <w:t xml:space="preserve"> </w:t>
      </w:r>
    </w:p>
    <w:p w14:paraId="3A3B328B" w14:textId="77777777" w:rsidR="00516F60" w:rsidRDefault="00516F60">
      <w:pPr>
        <w:spacing w:after="0"/>
        <w:rPr>
          <w:sz w:val="28"/>
          <w:szCs w:val="28"/>
        </w:rPr>
      </w:pPr>
    </w:p>
    <w:sectPr w:rsidR="00516F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FA27" w14:textId="77777777" w:rsidR="006275F0" w:rsidRDefault="006275F0">
      <w:pPr>
        <w:spacing w:after="0" w:line="240" w:lineRule="auto"/>
      </w:pPr>
      <w:r>
        <w:separator/>
      </w:r>
    </w:p>
  </w:endnote>
  <w:endnote w:type="continuationSeparator" w:id="0">
    <w:p w14:paraId="5F980C30" w14:textId="77777777" w:rsidR="006275F0" w:rsidRDefault="006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6969" w14:textId="77777777" w:rsidR="006275F0" w:rsidRDefault="006275F0">
      <w:pPr>
        <w:spacing w:after="0" w:line="240" w:lineRule="auto"/>
      </w:pPr>
      <w:r>
        <w:rPr>
          <w:color w:val="000000"/>
        </w:rPr>
        <w:separator/>
      </w:r>
    </w:p>
  </w:footnote>
  <w:footnote w:type="continuationSeparator" w:id="0">
    <w:p w14:paraId="06512C65" w14:textId="77777777" w:rsidR="006275F0" w:rsidRDefault="006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FF6"/>
    <w:multiLevelType w:val="multilevel"/>
    <w:tmpl w:val="3E9A1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60"/>
    <w:rsid w:val="000221F1"/>
    <w:rsid w:val="00516F60"/>
    <w:rsid w:val="005A19EA"/>
    <w:rsid w:val="006275F0"/>
    <w:rsid w:val="006D6F70"/>
    <w:rsid w:val="00D12E9D"/>
    <w:rsid w:val="00F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D6C5"/>
  <w15:docId w15:val="{7695DF2B-D576-415A-B2D6-3BD70F8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uiPriority w:val="99"/>
    <w:unhideWhenUsed/>
    <w:rsid w:val="000221F1"/>
    <w:rPr>
      <w:color w:val="0563C1" w:themeColor="hyperlink"/>
      <w:u w:val="single"/>
    </w:rPr>
  </w:style>
  <w:style w:type="character" w:styleId="UnresolvedMention">
    <w:name w:val="Unresolved Mention"/>
    <w:basedOn w:val="DefaultParagraphFont"/>
    <w:uiPriority w:val="99"/>
    <w:semiHidden/>
    <w:unhideWhenUsed/>
    <w:rsid w:val="0002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orah.Belknap@keysto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Belknap</dc:creator>
  <dc:description/>
  <cp:lastModifiedBy>Deborah Belknap</cp:lastModifiedBy>
  <cp:revision>2</cp:revision>
  <cp:lastPrinted>2023-09-28T18:02:00Z</cp:lastPrinted>
  <dcterms:created xsi:type="dcterms:W3CDTF">2023-10-23T19:04:00Z</dcterms:created>
  <dcterms:modified xsi:type="dcterms:W3CDTF">2023-10-23T19:04:00Z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b5ee0e10a0b728bb1a7f03ae07636f1ee3a77b482e3706c7d3261a59c8bc0c98</vt:lpwstr>
  </property>
</Properties>
</file>